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center"/>
        <w:rPr>
          <w:b/>
          <w:color w:val="000000"/>
          <w:sz w:val="28"/>
        </w:rPr>
      </w:pPr>
      <w:r w:rsidRPr="007A25BC">
        <w:rPr>
          <w:b/>
          <w:color w:val="000000"/>
          <w:sz w:val="28"/>
        </w:rPr>
        <w:t>Индивидуальная консультация и проектная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center"/>
        <w:rPr>
          <w:b/>
          <w:color w:val="000000"/>
          <w:sz w:val="28"/>
        </w:rPr>
      </w:pPr>
      <w:r w:rsidRPr="007A25BC">
        <w:rPr>
          <w:b/>
          <w:color w:val="000000"/>
          <w:sz w:val="28"/>
        </w:rPr>
        <w:t>деятельность, как форма работы с одаренными</w:t>
      </w:r>
      <w:r w:rsidRPr="007A25BC">
        <w:rPr>
          <w:color w:val="000000"/>
          <w:sz w:val="28"/>
        </w:rPr>
        <w:t xml:space="preserve"> </w:t>
      </w:r>
      <w:r w:rsidRPr="007A25BC">
        <w:rPr>
          <w:b/>
          <w:color w:val="000000"/>
          <w:sz w:val="28"/>
        </w:rPr>
        <w:t>детьми на уроках изобразительного искусства.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У одаренных детей на протяжении их жизни возникает достаточно много разнообразных проблем, среди которых можно выделить: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неприязнь к школе (учебная программа для них скучна и неинтересна, так как не соответствует их способностям);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игровые интересы (одаренные дети любят сложные игры и могут оставаться в изоляции от сверстников);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• </w:t>
      </w:r>
      <w:proofErr w:type="spellStart"/>
      <w:r w:rsidRPr="007A25BC">
        <w:rPr>
          <w:color w:val="000000"/>
        </w:rPr>
        <w:t>неконфортность</w:t>
      </w:r>
      <w:proofErr w:type="spellEnd"/>
      <w:r w:rsidRPr="007A25BC">
        <w:rPr>
          <w:color w:val="000000"/>
        </w:rPr>
        <w:t xml:space="preserve"> (отвержение стандартных требований);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погружение в философские проблемы (вопросы жизни и смерти);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несоответствие между физическим и интеллектуальным развитием.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При выполнении творческих заданий на уроках </w:t>
      </w:r>
      <w:proofErr w:type="gramStart"/>
      <w:r w:rsidRPr="007A25BC">
        <w:rPr>
          <w:color w:val="000000"/>
        </w:rPr>
        <w:t>ИЗО</w:t>
      </w:r>
      <w:proofErr w:type="gramEnd"/>
      <w:r w:rsidRPr="007A25BC">
        <w:rPr>
          <w:color w:val="000000"/>
        </w:rPr>
        <w:t xml:space="preserve"> широко мною используются этапы проектной деятельности. Применение этого метода позволило иметь высокие результаты при работе с младшими </w:t>
      </w:r>
      <w:proofErr w:type="gramStart"/>
      <w:r w:rsidRPr="007A25BC">
        <w:rPr>
          <w:color w:val="000000"/>
        </w:rPr>
        <w:t>школьниками</w:t>
      </w:r>
      <w:proofErr w:type="gramEnd"/>
      <w:r w:rsidRPr="007A25BC">
        <w:rPr>
          <w:color w:val="000000"/>
        </w:rPr>
        <w:t xml:space="preserve"> в особенности с одаренными детьми.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Психологическая обстановка на уроках и характер отношений с учащимися определяется как сотрудничество; на уроках выступаю в роли старшего товарища, готового прийти на помощь в трудную минуту, дать совет. Никогда не пытаюсь поставить себя над учеником, использую принцип «не сотвори кумира». </w:t>
      </w:r>
      <w:proofErr w:type="gramStart"/>
      <w:r w:rsidRPr="007A25BC">
        <w:rPr>
          <w:color w:val="000000"/>
        </w:rPr>
        <w:t>Условия, созданные с использованием данных принципов привели</w:t>
      </w:r>
      <w:proofErr w:type="gramEnd"/>
      <w:r w:rsidRPr="007A25BC">
        <w:rPr>
          <w:color w:val="000000"/>
        </w:rPr>
        <w:t xml:space="preserve"> к тому, что творчество не формируется, а высвобождается, ученик может быть максимально свободным.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При создании своего собственного творческого проекта каждый ученик проходит четыре стадии.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i/>
          <w:iCs/>
          <w:color w:val="000000"/>
        </w:rPr>
        <w:t>1. Стадия подготовки. </w:t>
      </w:r>
      <w:r w:rsidRPr="007A25BC">
        <w:rPr>
          <w:color w:val="000000"/>
        </w:rPr>
        <w:t>Решает две задачи: накопление и актуализацию материала. Это всё, что ребёнок берёт из жизни. Некоторым для актуализации жизненного опыта требуется возможность выбора из чего-то, что близко его наблюдениям, размышлениям и переживаниям. Творчески «продвинутым» ученикам достаточно дать направление поиска источника замысла. Поэтому на каждое задание даётся широкий диапазон вариантов.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Для этого ученикам для выполнения задания заранее выбирается материал, а наиболее творчески одаренным детям предлагается выбрать его самим. На первом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proofErr w:type="gramStart"/>
      <w:r w:rsidRPr="007A25BC">
        <w:rPr>
          <w:color w:val="000000"/>
        </w:rPr>
        <w:t>этапе</w:t>
      </w:r>
      <w:proofErr w:type="gramEnd"/>
      <w:r w:rsidRPr="007A25BC">
        <w:rPr>
          <w:color w:val="000000"/>
        </w:rPr>
        <w:t xml:space="preserve"> работы с учащимися ставится задача – освободить творческую энергию, сделать так, чтобы маленький художник «забыл», что он чего-то не знает и не умеет.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Для ее выполнения и используются креативные методы обучения.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Метод образной картины мы используем, когда работаем над творческими заданиями «Волшебный город» или «Волшебный Дворец», «Тихая жизнь натюрморта». Каждый ученик во время такой работы не только мыслит различными масштабами, но и ощущает смысл изображаемой им реальности.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Метод агглютинации состоит в том, что ученикам предлагается соединить в создаваемом изобразительном объекте несоединимые части разных вполне реальных объектов («Птица счастья», «Птица удачи»,</w:t>
      </w:r>
      <w:r>
        <w:rPr>
          <w:color w:val="000000"/>
        </w:rPr>
        <w:t xml:space="preserve"> </w:t>
      </w:r>
      <w:r w:rsidRPr="007A25BC">
        <w:rPr>
          <w:color w:val="000000"/>
        </w:rPr>
        <w:t>«Фантастическое животное»), используя собственное индивидуальное видение.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proofErr w:type="gramStart"/>
      <w:r w:rsidRPr="007A25BC">
        <w:rPr>
          <w:color w:val="000000"/>
        </w:rPr>
        <w:t>Метод придумывания основан на замещении качеств одного объекта качествами другого, превращение обычного в необычное путем изменения фактуры и (или) цвета.</w:t>
      </w:r>
      <w:proofErr w:type="gramEnd"/>
      <w:r w:rsidRPr="007A25BC">
        <w:rPr>
          <w:color w:val="000000"/>
        </w:rPr>
        <w:t xml:space="preserve"> Преувеличения или приуменьшения количественных и качественных характеристик объекта изображения.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Метод «как бы</w:t>
      </w:r>
      <w:r>
        <w:rPr>
          <w:color w:val="000000"/>
        </w:rPr>
        <w:t>» помогает превращению маленько</w:t>
      </w:r>
      <w:r w:rsidRPr="007A25BC">
        <w:rPr>
          <w:color w:val="000000"/>
        </w:rPr>
        <w:t xml:space="preserve">го художника в учителя или критика, для того, чтобы оценить свою работу с </w:t>
      </w:r>
      <w:proofErr w:type="gramStart"/>
      <w:r w:rsidRPr="007A25BC">
        <w:rPr>
          <w:color w:val="000000"/>
        </w:rPr>
        <w:t>соответствии</w:t>
      </w:r>
      <w:proofErr w:type="gramEnd"/>
      <w:r w:rsidRPr="007A25BC">
        <w:rPr>
          <w:color w:val="000000"/>
        </w:rPr>
        <w:t xml:space="preserve"> с требованиями; в зрителя, для того, чтобы оценить идейный замысел композиции. Такие «превращения» позволяют ребенку посмотреть на свою работу под не совсем обычным для него углом зрения.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Перечисленные методы при работе с маленькими художниками позволяют каждому проявить себя по своему, используя свой индивидуальный жизненный опыт, дают огромную свободу одаренным детям.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При создании творческих композиций огромное значение придается мотивации: кто-то хочет быть всегда первым и лучшим (объявляется конкурс на лучшего фантазера), кто-то хотел бы поразить своей удачной картиной родных, а кому-то интересен сам процесс; вводятся элементы конкуренции. Для полного самовыражения мотивация необходима на каждом, даже самом малом этапе работы. Зная мотивацию учеников, для каждого подыскивается свое «заветное» слово.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Уже на первом этапе возможность индивидуальной работы с талантливыми детьми дает такая форма урока как консультация. Эта форма позволяет расширять и углублять индивидуальные </w:t>
      </w:r>
      <w:r w:rsidRPr="007A25BC">
        <w:rPr>
          <w:color w:val="000000"/>
        </w:rPr>
        <w:lastRenderedPageBreak/>
        <w:t>контакты учителя с учеником, лучше узнавать каждого из ребят, оперативно управлять их учебной деятельностью.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i/>
          <w:iCs/>
          <w:color w:val="000000"/>
        </w:rPr>
        <w:t>2. Стадия освоения способов построения художественной формы. </w:t>
      </w:r>
      <w:r w:rsidRPr="007A25BC">
        <w:rPr>
          <w:color w:val="000000"/>
        </w:rPr>
        <w:t>На этой стадии определенные знания даются в виде небольших упражнений, разнообразных по форме и содержанию. Анализируются работы профессиональных художников и работы сверстников по четырем художественным критериям – идея, композиция, техника и цвет. На помощь в это время приходят ролевые («прихотливый клиент», «капризная дамочка») и деловые игры («мастерская художника, архитектора, дизайнера»), а одаренные дети очень отзывчивы на деятельность, где им предоставляется возможность проявить себя [6].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Консультация – это совет сведущего лица и одновременно помощь юным художникам. Это необходимый элемент в ходе проектной деятельности. Исходя из определения цель уроков-консультаций – оказание учебной помощи ученикам. </w:t>
      </w:r>
      <w:proofErr w:type="gramStart"/>
      <w:r w:rsidRPr="007A25BC">
        <w:rPr>
          <w:color w:val="000000"/>
        </w:rPr>
        <w:t>Известно, что таких категорий учеников несколько: одни недостаточно хорошо усвоили теоретический материал, кто-то пропустил занятия, наконец, такая форма работы неоценима при работе с одаренными детьми, которые хотят углубить свои умения и выполнить задания повышенной трудности и т. д. Известно также, что время учителя весьма ограничено, а занятия принесут пользу только тогда, когда будут систематическими, а не эпизодическими.</w:t>
      </w:r>
      <w:proofErr w:type="gramEnd"/>
      <w:r w:rsidRPr="007A25BC">
        <w:rPr>
          <w:color w:val="000000"/>
        </w:rPr>
        <w:t xml:space="preserve"> Поэтому и возникла потребность в создании особой методики проведения консультаций, такой, которая обеспечивает удовлетворение интересов всех групп учеников, дает возможность проводить занятия регулярно и планомерно, укладываться в оптимальное время и достигать хорошего педагогического эффекта. Для обеспечения эффективности занятия заранее планирую групповые и индивидуальные задания, прогнозирую время, отводимое на работу каждой группе, подбираю «консультантов» из числа способных учеников. Эти ребята помогают остальным в усвоении материала и в тоже время решают свои собственные проблемы социального общения и собственной значимости.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i/>
          <w:iCs/>
          <w:color w:val="000000"/>
        </w:rPr>
        <w:t>3. Постановочная стадия – поиск идеи. </w:t>
      </w:r>
      <w:r w:rsidRPr="007A25BC">
        <w:rPr>
          <w:color w:val="000000"/>
        </w:rPr>
        <w:t>Развитию способности выстраивать свой замысел в образной форме способствует такое обсуждение детских ко</w:t>
      </w:r>
      <w:proofErr w:type="gramStart"/>
      <w:r w:rsidRPr="007A25BC">
        <w:rPr>
          <w:color w:val="000000"/>
        </w:rPr>
        <w:t>м-</w:t>
      </w:r>
      <w:proofErr w:type="gramEnd"/>
      <w:r w:rsidRPr="007A25BC">
        <w:rPr>
          <w:color w:val="000000"/>
        </w:rPr>
        <w:t xml:space="preserve"> позиций, на котором наряду с различными его достоинствами особо оценивается оригинальность идеи, которая определятся не экстравагантностью, а выраженной в творческой работе индивидуальностью ребенка, отличающих его от других детей. Творческую активность учащихся усиливает метод «мозгового штурма», основанный на четырех правилах А. Осборна, в приложении к процессу обучения: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исключение критики со стороны учителя, когда ребенку предоставляется возможность высказать любую мысль без боязни, что ее признают неправильной, плохой или глупой;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поощрение необузданного ассоциирования (чем более «дикой» кажется идея, тем лучше);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• количество идей предлагаемых учащимися, должно как можно </w:t>
      </w:r>
      <w:proofErr w:type="gramStart"/>
      <w:r w:rsidRPr="007A25BC">
        <w:rPr>
          <w:color w:val="000000"/>
        </w:rPr>
        <w:t>большим</w:t>
      </w:r>
      <w:proofErr w:type="gramEnd"/>
      <w:r w:rsidRPr="007A25BC">
        <w:rPr>
          <w:color w:val="000000"/>
        </w:rPr>
        <w:t>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• высказанные другими членами группы идеи </w:t>
      </w:r>
      <w:proofErr w:type="gramStart"/>
      <w:r w:rsidRPr="007A25BC">
        <w:rPr>
          <w:color w:val="000000"/>
        </w:rPr>
        <w:t>разрешается</w:t>
      </w:r>
      <w:proofErr w:type="gramEnd"/>
      <w:r w:rsidRPr="007A25BC">
        <w:rPr>
          <w:color w:val="000000"/>
        </w:rPr>
        <w:t xml:space="preserve"> как угодно изменять, т. е. «улучшать».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Игровым элементам придается большое значение, так как с их помощью решаются следующие задачи: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закрепление теоретического материала («Определи жанр», «Анализ цветовой гаммы», работа с цветовыми карточками и т. д.);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активизация творческого процесса («Мой модный образ», «Дом моей мечты» и т. д.);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формирование ценностных ориентаций в искусстве, так как в процессе игры «проживаются» различные ситуации и проблемы, что помогает принять или отвергнуть определенные образы, предлагаемое художественное понимание смысла жизни;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proofErr w:type="gramStart"/>
      <w:r w:rsidRPr="007A25BC">
        <w:rPr>
          <w:color w:val="000000"/>
        </w:rPr>
        <w:t>• Максимальное раскрытие темы урока, создание полноценного образа, благодаря сочетанию изобразительного искусства с музыкой и литературой (упражнения «музыка и характер линии»,</w:t>
      </w:r>
      <w:proofErr w:type="gramEnd"/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«автопортрет в старинном духе»).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Если обмен мыслями и идеями с соучениками и учителем для ребенка интересен по-настоящему, если он не тривиален и требует умственного напряжения, он стимулирует творческую активность и оказывается полезен и для решения задач, не имеющих прямого отношения к изобразительному творчеству, дает возможности проявиться способным детям.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i/>
          <w:iCs/>
          <w:color w:val="000000"/>
        </w:rPr>
        <w:t>4. Акт творчества. </w:t>
      </w:r>
      <w:r w:rsidRPr="007A25BC">
        <w:rPr>
          <w:color w:val="000000"/>
        </w:rPr>
        <w:t>Всегда требует особого с</w:t>
      </w:r>
      <w:proofErr w:type="gramStart"/>
      <w:r w:rsidRPr="007A25BC">
        <w:rPr>
          <w:color w:val="000000"/>
        </w:rPr>
        <w:t>о-</w:t>
      </w:r>
      <w:proofErr w:type="gramEnd"/>
      <w:r w:rsidRPr="007A25BC">
        <w:rPr>
          <w:color w:val="000000"/>
        </w:rPr>
        <w:t xml:space="preserve"> стояния и подчинения своих действий тому, что изображается. Акт творчества отличается от других форм изучения тем, что в это время ребёнок не накапливает опыт и знания, а отдаёт их. Отношения между нами при этом строго индивидуальны, зная характер ученика, его интересы и стремления, уже по первым лин</w:t>
      </w:r>
      <w:proofErr w:type="gramStart"/>
      <w:r w:rsidRPr="007A25BC">
        <w:rPr>
          <w:color w:val="000000"/>
        </w:rPr>
        <w:t>и-</w:t>
      </w:r>
      <w:proofErr w:type="gramEnd"/>
      <w:r w:rsidRPr="007A25BC">
        <w:rPr>
          <w:color w:val="000000"/>
        </w:rPr>
        <w:t xml:space="preserve"> ям или пятнам на листе можно угадать, что задумал ребёнок и в каком именно направлении он способен развить и реализовать свой замысел.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lastRenderedPageBreak/>
        <w:t>Участие учителя в акте творчества преследует цель внушить ученику уверенность в его возможностях и способностях, понимание его стремлений и уверенность в его успехе.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При разработке каждого творческого задания опора на четыре формы связи воображения с действительностью (по Л.С. Выготскому):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–</w:t>
      </w:r>
      <w:r w:rsidRPr="007A25BC">
        <w:rPr>
          <w:color w:val="000000"/>
        </w:rPr>
        <w:t> </w:t>
      </w:r>
      <w:r w:rsidRPr="007A25BC">
        <w:rPr>
          <w:color w:val="000000"/>
        </w:rPr>
        <w:t xml:space="preserve">«Первая форма… заключается в том, что всякое воображение всегда строится из элементов, взятых из действительности и содержащихся в прежнем опыте человека. Было бы чудом, если воображение могло создавать из ничего…» 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–</w:t>
      </w:r>
      <w:r w:rsidRPr="007A25BC">
        <w:rPr>
          <w:color w:val="000000"/>
        </w:rPr>
        <w:t> </w:t>
      </w:r>
      <w:r w:rsidRPr="007A25BC">
        <w:rPr>
          <w:color w:val="000000"/>
        </w:rPr>
        <w:t>«Второй формой связи фантазии и реальности является другая, более сложная связь … между готовым продуктом фантазии и каким-нибудь сложным явлен</w:t>
      </w:r>
      <w:r>
        <w:rPr>
          <w:color w:val="000000"/>
        </w:rPr>
        <w:t>ием в действительности»</w:t>
      </w:r>
      <w:r w:rsidRPr="007A25BC">
        <w:rPr>
          <w:color w:val="000000"/>
        </w:rPr>
        <w:t>. Это связь с образами, которые ребенок получает из книг, картин, музыки и т. п. (приобщение ребёнка к эстетическому опыту человечества).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–</w:t>
      </w:r>
      <w:r w:rsidRPr="007A25BC">
        <w:rPr>
          <w:color w:val="000000"/>
        </w:rPr>
        <w:t> </w:t>
      </w:r>
      <w:r w:rsidRPr="007A25BC">
        <w:rPr>
          <w:color w:val="000000"/>
        </w:rPr>
        <w:t>Третья форма – эмоциональная связь действительности и воображения. «Эта связь проявляется двойным образом. Всякое чувство стремится воплотиться в определённые образы, т. е. эмоции как бы подбирают себе соответствующие впечатления, мысли и образы…».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«Однако существует еще и обратная связь воображения с эмоциями», когда образы воображения порождают чувства. «Образ разбойника, созданный фантазией ребенка, является нереальным, но страх, испытываемый ребенком, его испуг являются </w:t>
      </w:r>
      <w:proofErr w:type="gramStart"/>
      <w:r w:rsidRPr="007A25BC">
        <w:rPr>
          <w:color w:val="000000"/>
        </w:rPr>
        <w:t>совершенно действительными</w:t>
      </w:r>
      <w:proofErr w:type="gramEnd"/>
      <w:r w:rsidRPr="007A25BC">
        <w:rPr>
          <w:color w:val="000000"/>
        </w:rPr>
        <w:t xml:space="preserve">, реальными для </w:t>
      </w:r>
      <w:r>
        <w:rPr>
          <w:color w:val="000000"/>
        </w:rPr>
        <w:t>ребенка переживаниями»</w:t>
      </w:r>
      <w:r w:rsidRPr="007A25BC">
        <w:rPr>
          <w:color w:val="000000"/>
        </w:rPr>
        <w:t>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–</w:t>
      </w:r>
      <w:r w:rsidRPr="007A25BC">
        <w:rPr>
          <w:color w:val="000000"/>
        </w:rPr>
        <w:t> </w:t>
      </w:r>
      <w:r w:rsidRPr="007A25BC">
        <w:rPr>
          <w:color w:val="000000"/>
        </w:rPr>
        <w:t xml:space="preserve">Четвёртая форма связи воображения и действительности существенно отличается от предыдущих тем, что построения фантазии могут представлять собой нечто </w:t>
      </w:r>
      <w:proofErr w:type="gramStart"/>
      <w:r w:rsidRPr="007A25BC">
        <w:rPr>
          <w:color w:val="000000"/>
        </w:rPr>
        <w:t>существенно новое</w:t>
      </w:r>
      <w:proofErr w:type="gramEnd"/>
      <w:r w:rsidRPr="007A25BC">
        <w:rPr>
          <w:color w:val="000000"/>
        </w:rPr>
        <w:t xml:space="preserve">, не соответствующее какому-либо реальному предмету. И такое воображение становится действительностью и способно воздействовать на людей. «Обучить творческому акту искусства нельзя, но это вовсе не значит, что нельзя </w:t>
      </w:r>
      <w:proofErr w:type="spellStart"/>
      <w:r w:rsidRPr="007A25BC">
        <w:rPr>
          <w:color w:val="000000"/>
        </w:rPr>
        <w:t>воспит</w:t>
      </w:r>
      <w:bookmarkStart w:id="0" w:name="_GoBack"/>
      <w:bookmarkEnd w:id="0"/>
      <w:r w:rsidRPr="007A25BC">
        <w:rPr>
          <w:color w:val="000000"/>
        </w:rPr>
        <w:t>ательно</w:t>
      </w:r>
      <w:proofErr w:type="spellEnd"/>
      <w:r w:rsidRPr="007A25BC">
        <w:rPr>
          <w:color w:val="000000"/>
        </w:rPr>
        <w:t xml:space="preserve"> содействовать его обр</w:t>
      </w:r>
      <w:r>
        <w:rPr>
          <w:color w:val="000000"/>
        </w:rPr>
        <w:t>азованию и проявлению»</w:t>
      </w:r>
      <w:r w:rsidRPr="007A25BC">
        <w:rPr>
          <w:color w:val="000000"/>
        </w:rPr>
        <w:t>. Важнейшее условие проявления творчества, считает Л.С. Выготский, в том, что деятельность воображения ребёнка почти никогда не возникает без п</w:t>
      </w:r>
      <w:proofErr w:type="gramStart"/>
      <w:r w:rsidRPr="007A25BC">
        <w:rPr>
          <w:color w:val="000000"/>
        </w:rPr>
        <w:t>о-</w:t>
      </w:r>
      <w:proofErr w:type="gramEnd"/>
      <w:r w:rsidRPr="007A25BC">
        <w:rPr>
          <w:color w:val="000000"/>
        </w:rPr>
        <w:t xml:space="preserve"> мощи и участия взрослых. Учитель и ученик вместе проходят по длинному пути вынашивания и развития способностей, завершающихся актом творчества.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Талантливые дети выполняют творческие задания на высоком профессиональном уровне и становятся участниками и победителями выставок разного уровня.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 xml:space="preserve">Такая система работы дает возможность для решения очень важных проблем и построения индивидуальных </w:t>
      </w:r>
      <w:proofErr w:type="gramStart"/>
      <w:r w:rsidRPr="007A25BC">
        <w:rPr>
          <w:color w:val="000000"/>
        </w:rPr>
        <w:t>программ</w:t>
      </w:r>
      <w:proofErr w:type="gramEnd"/>
      <w:r w:rsidRPr="007A25BC">
        <w:rPr>
          <w:color w:val="000000"/>
        </w:rPr>
        <w:t xml:space="preserve"> для каждого одаренного ученика исходя из его особенностей. Программы выстраиваются в соответствии с принципами построения программ для одаренных детей: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каждый ребенок неповторим;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реалистичное представление о себе;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разнообразие и глубина материала;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возможность общения с остальными сверстниками;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плавный переход с одного уровня на другой;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целеустремленность, настойчивость и желание довести дело до конца;</w:t>
      </w:r>
    </w:p>
    <w:p w:rsidR="007A25BC" w:rsidRPr="007A25BC" w:rsidRDefault="007A25BC" w:rsidP="007A25BC">
      <w:pPr>
        <w:pStyle w:val="a3"/>
        <w:shd w:val="clear" w:color="auto" w:fill="FFFFFF"/>
        <w:spacing w:before="0" w:beforeAutospacing="0" w:after="0" w:afterAutospacing="0"/>
        <w:ind w:left="-851" w:right="-284" w:firstLine="425"/>
        <w:jc w:val="both"/>
        <w:rPr>
          <w:color w:val="000000"/>
        </w:rPr>
      </w:pPr>
      <w:r w:rsidRPr="007A25BC">
        <w:rPr>
          <w:color w:val="000000"/>
        </w:rPr>
        <w:t>• развитие творческих способностей ребенка. Творчество – одна из самых надежных возможностей воссоединиться со своей уникальностью для одаренного ребенка. Только творчество дает нам возможность почувствовать себя единственными, никого не ущемляя и не обижая.</w:t>
      </w:r>
    </w:p>
    <w:p w:rsidR="007E432B" w:rsidRPr="007A25BC" w:rsidRDefault="007A25BC" w:rsidP="007A25BC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E432B" w:rsidRPr="007A25BC" w:rsidSect="007A25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F6"/>
    <w:rsid w:val="00704EB7"/>
    <w:rsid w:val="007A25BC"/>
    <w:rsid w:val="00864B2D"/>
    <w:rsid w:val="009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1726</Words>
  <Characters>9841</Characters>
  <Application>Microsoft Office Word</Application>
  <DocSecurity>0</DocSecurity>
  <Lines>82</Lines>
  <Paragraphs>23</Paragraphs>
  <ScaleCrop>false</ScaleCrop>
  <Company>Microsoft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СТХАНСКИЙ</dc:creator>
  <cp:keywords/>
  <dc:description/>
  <cp:lastModifiedBy>СТХАНСКИЙ</cp:lastModifiedBy>
  <cp:revision>2</cp:revision>
  <dcterms:created xsi:type="dcterms:W3CDTF">2024-05-11T08:38:00Z</dcterms:created>
  <dcterms:modified xsi:type="dcterms:W3CDTF">2024-05-11T08:43:00Z</dcterms:modified>
</cp:coreProperties>
</file>